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B" w:rsidRPr="00A15B89" w:rsidRDefault="00F1376B" w:rsidP="00F13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B89">
        <w:rPr>
          <w:rFonts w:ascii="Times New Roman" w:hAnsi="Times New Roman" w:cs="Times New Roman"/>
          <w:sz w:val="28"/>
          <w:szCs w:val="28"/>
        </w:rPr>
        <w:t>Дополнительные гарантии приемной семье в части предоставления единовременной выплаты на приобретение автомобиля</w:t>
      </w:r>
    </w:p>
    <w:p w:rsidR="00F1376B" w:rsidRPr="00A15B89" w:rsidRDefault="00F1376B" w:rsidP="00F1376B">
      <w:pPr>
        <w:rPr>
          <w:rFonts w:ascii="Times New Roman" w:hAnsi="Times New Roman" w:cs="Times New Roman"/>
          <w:sz w:val="28"/>
          <w:szCs w:val="28"/>
        </w:rPr>
      </w:pPr>
    </w:p>
    <w:p w:rsidR="00F1376B" w:rsidRPr="00A15B89" w:rsidRDefault="00F1376B" w:rsidP="00F1376B">
      <w:pPr>
        <w:rPr>
          <w:rFonts w:ascii="Times New Roman" w:hAnsi="Times New Roman" w:cs="Times New Roman"/>
          <w:sz w:val="28"/>
          <w:szCs w:val="28"/>
        </w:rPr>
      </w:pPr>
      <w:bookmarkStart w:id="0" w:name="sub_1079"/>
      <w:r w:rsidRPr="00A15B89">
        <w:rPr>
          <w:rFonts w:ascii="Times New Roman" w:hAnsi="Times New Roman" w:cs="Times New Roman"/>
          <w:sz w:val="28"/>
          <w:szCs w:val="28"/>
        </w:rPr>
        <w:t xml:space="preserve">Право на предоставление единовременной выплаты на приобретение автомобиля (далее - единовременная выплата) имеют приемные родители, которые являются гражданами Российской Федерации и проживают на территории Челябинской области не менее трех лет, при соблюдении </w:t>
      </w:r>
      <w:r w:rsidR="00A15B89" w:rsidRPr="00A15B89">
        <w:rPr>
          <w:rFonts w:ascii="Times New Roman" w:hAnsi="Times New Roman" w:cs="Times New Roman"/>
          <w:sz w:val="28"/>
          <w:szCs w:val="28"/>
        </w:rPr>
        <w:t xml:space="preserve">одновременном соблюдении всех </w:t>
      </w:r>
      <w:r w:rsidRPr="00A15B89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F1376B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1" w:name="sub_1080"/>
      <w:bookmarkEnd w:id="0"/>
      <w:r w:rsidRPr="00A15B89">
        <w:rPr>
          <w:rFonts w:ascii="Times New Roman" w:hAnsi="Times New Roman" w:cs="Times New Roman"/>
          <w:sz w:val="28"/>
          <w:szCs w:val="28"/>
        </w:rPr>
        <w:t>1)</w:t>
      </w:r>
      <w:r w:rsidRPr="00A15B89">
        <w:rPr>
          <w:rFonts w:ascii="Times New Roman" w:hAnsi="Times New Roman" w:cs="Times New Roman"/>
          <w:sz w:val="28"/>
          <w:szCs w:val="28"/>
        </w:rPr>
        <w:tab/>
      </w:r>
      <w:r w:rsidR="00F1376B" w:rsidRPr="00A15B89">
        <w:rPr>
          <w:rFonts w:ascii="Times New Roman" w:hAnsi="Times New Roman" w:cs="Times New Roman"/>
          <w:sz w:val="28"/>
          <w:szCs w:val="28"/>
        </w:rPr>
        <w:t>наличие у приемных родителей регистрации по месту жительства на территории Челябинской области в течение не менее трех лет, предшествующих дню подачи заявления о постановке на учет для предоставления единовременной выплаты;</w:t>
      </w:r>
    </w:p>
    <w:p w:rsidR="00F1376B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2" w:name="sub_1081"/>
      <w:bookmarkEnd w:id="1"/>
      <w:r w:rsidRPr="00A15B89">
        <w:rPr>
          <w:rFonts w:ascii="Times New Roman" w:hAnsi="Times New Roman" w:cs="Times New Roman"/>
          <w:sz w:val="28"/>
          <w:szCs w:val="28"/>
        </w:rPr>
        <w:t>2)</w:t>
      </w:r>
      <w:r w:rsidRPr="00A15B89">
        <w:rPr>
          <w:rFonts w:ascii="Times New Roman" w:hAnsi="Times New Roman" w:cs="Times New Roman"/>
          <w:sz w:val="28"/>
          <w:szCs w:val="28"/>
        </w:rPr>
        <w:tab/>
      </w:r>
      <w:r w:rsidR="00F1376B" w:rsidRPr="00A15B89">
        <w:rPr>
          <w:rFonts w:ascii="Times New Roman" w:hAnsi="Times New Roman" w:cs="Times New Roman"/>
          <w:sz w:val="28"/>
          <w:szCs w:val="28"/>
        </w:rPr>
        <w:t>воспитание в приемной семье пяти и более приемных несовершеннолетних детей в соответствии с договором о приемной семье;</w:t>
      </w:r>
    </w:p>
    <w:p w:rsidR="00F1376B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3" w:name="sub_1082"/>
      <w:bookmarkEnd w:id="2"/>
      <w:r w:rsidRPr="00A15B89">
        <w:rPr>
          <w:rFonts w:ascii="Times New Roman" w:hAnsi="Times New Roman" w:cs="Times New Roman"/>
          <w:sz w:val="28"/>
          <w:szCs w:val="28"/>
        </w:rPr>
        <w:t>3)</w:t>
      </w:r>
      <w:r w:rsidRPr="00A15B89">
        <w:rPr>
          <w:rFonts w:ascii="Times New Roman" w:hAnsi="Times New Roman" w:cs="Times New Roman"/>
          <w:sz w:val="28"/>
          <w:szCs w:val="28"/>
        </w:rPr>
        <w:tab/>
      </w:r>
      <w:r w:rsidR="00F1376B" w:rsidRPr="00A15B89">
        <w:rPr>
          <w:rFonts w:ascii="Times New Roman" w:hAnsi="Times New Roman" w:cs="Times New Roman"/>
          <w:sz w:val="28"/>
          <w:szCs w:val="28"/>
        </w:rPr>
        <w:t xml:space="preserve">осуществление опеки (попечительства) над несовершеннолетними детьми в течение не менее пяти лет </w:t>
      </w:r>
      <w:proofErr w:type="gramStart"/>
      <w:r w:rsidR="00F1376B" w:rsidRPr="00A15B8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F1376B" w:rsidRPr="00A15B89">
        <w:rPr>
          <w:rFonts w:ascii="Times New Roman" w:hAnsi="Times New Roman" w:cs="Times New Roman"/>
          <w:sz w:val="28"/>
          <w:szCs w:val="28"/>
        </w:rPr>
        <w:t xml:space="preserve"> договора о приемной семье;</w:t>
      </w:r>
    </w:p>
    <w:p w:rsidR="00F1376B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4" w:name="sub_1083"/>
      <w:bookmarkEnd w:id="3"/>
      <w:r w:rsidRPr="00A15B89">
        <w:rPr>
          <w:rFonts w:ascii="Times New Roman" w:hAnsi="Times New Roman" w:cs="Times New Roman"/>
          <w:sz w:val="28"/>
          <w:szCs w:val="28"/>
        </w:rPr>
        <w:t>4)</w:t>
      </w:r>
      <w:r w:rsidRPr="00A15B89">
        <w:rPr>
          <w:rFonts w:ascii="Times New Roman" w:hAnsi="Times New Roman" w:cs="Times New Roman"/>
          <w:sz w:val="28"/>
          <w:szCs w:val="28"/>
        </w:rPr>
        <w:tab/>
      </w:r>
      <w:r w:rsidR="00F1376B" w:rsidRPr="00A15B89">
        <w:rPr>
          <w:rFonts w:ascii="Times New Roman" w:hAnsi="Times New Roman" w:cs="Times New Roman"/>
          <w:sz w:val="28"/>
          <w:szCs w:val="28"/>
        </w:rPr>
        <w:t>наличие водительского удостоверения, подтверждающего право на управление транспортным средством категории "В", у одного из приемных родителей;</w:t>
      </w:r>
    </w:p>
    <w:p w:rsidR="00F1376B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5" w:name="sub_1084"/>
      <w:bookmarkEnd w:id="4"/>
      <w:r w:rsidRPr="00A15B89">
        <w:rPr>
          <w:rFonts w:ascii="Times New Roman" w:hAnsi="Times New Roman" w:cs="Times New Roman"/>
          <w:sz w:val="28"/>
          <w:szCs w:val="28"/>
        </w:rPr>
        <w:t>5)</w:t>
      </w:r>
      <w:r w:rsidRPr="00A15B89">
        <w:rPr>
          <w:rFonts w:ascii="Times New Roman" w:hAnsi="Times New Roman" w:cs="Times New Roman"/>
          <w:sz w:val="28"/>
          <w:szCs w:val="28"/>
        </w:rPr>
        <w:tab/>
      </w:r>
      <w:r w:rsidR="00F1376B" w:rsidRPr="00A15B89">
        <w:rPr>
          <w:rFonts w:ascii="Times New Roman" w:hAnsi="Times New Roman" w:cs="Times New Roman"/>
          <w:sz w:val="28"/>
          <w:szCs w:val="28"/>
        </w:rPr>
        <w:t xml:space="preserve">приемные родители (супруг (супруга) приемного родителя)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</w:t>
      </w:r>
      <w:r w:rsidRPr="00A15B89">
        <w:rPr>
          <w:rFonts w:ascii="Times New Roman" w:hAnsi="Times New Roman" w:cs="Times New Roman"/>
          <w:sz w:val="28"/>
          <w:szCs w:val="28"/>
        </w:rPr>
        <w:t>статьями 12.7, 12.8, 12.26, 12.27</w:t>
      </w:r>
      <w:r w:rsidR="00F1376B" w:rsidRPr="00A15B8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1376B" w:rsidRPr="00A15B89" w:rsidRDefault="00F1376B" w:rsidP="00F1376B">
      <w:pPr>
        <w:rPr>
          <w:rFonts w:ascii="Times New Roman" w:hAnsi="Times New Roman" w:cs="Times New Roman"/>
          <w:sz w:val="28"/>
          <w:szCs w:val="28"/>
        </w:rPr>
      </w:pPr>
      <w:bookmarkStart w:id="6" w:name="sub_1085"/>
      <w:bookmarkEnd w:id="5"/>
      <w:r w:rsidRPr="00A15B89">
        <w:rPr>
          <w:rFonts w:ascii="Times New Roman" w:hAnsi="Times New Roman" w:cs="Times New Roman"/>
          <w:sz w:val="28"/>
          <w:szCs w:val="28"/>
        </w:rPr>
        <w:t>Приемным родителям предоставляется единовременная выплата в размере семидесяти процентов от стоимости приобретаемого автомобиля, но не более 1 050 000 рублей.</w:t>
      </w:r>
    </w:p>
    <w:p w:rsidR="00F1376B" w:rsidRPr="00A15B89" w:rsidRDefault="00F1376B" w:rsidP="00F1376B">
      <w:pPr>
        <w:rPr>
          <w:rFonts w:ascii="Times New Roman" w:hAnsi="Times New Roman" w:cs="Times New Roman"/>
          <w:sz w:val="28"/>
          <w:szCs w:val="28"/>
        </w:rPr>
      </w:pPr>
      <w:bookmarkStart w:id="7" w:name="sub_1086"/>
      <w:bookmarkEnd w:id="6"/>
      <w:r w:rsidRPr="00A15B89">
        <w:rPr>
          <w:rFonts w:ascii="Times New Roman" w:hAnsi="Times New Roman" w:cs="Times New Roman"/>
          <w:sz w:val="28"/>
          <w:szCs w:val="28"/>
        </w:rPr>
        <w:t xml:space="preserve">Реализация права на предоставление единовременной выплаты осуществляется приемными родителями путем подачи ими </w:t>
      </w:r>
      <w:proofErr w:type="gramStart"/>
      <w:r w:rsidRPr="00A15B89">
        <w:rPr>
          <w:rFonts w:ascii="Times New Roman" w:hAnsi="Times New Roman" w:cs="Times New Roman"/>
          <w:sz w:val="28"/>
          <w:szCs w:val="28"/>
        </w:rPr>
        <w:t>в орган социальной защиты населения по месту жительства заявления о постановке на учет для предоставления</w:t>
      </w:r>
      <w:proofErr w:type="gramEnd"/>
      <w:r w:rsidRPr="00A15B89">
        <w:rPr>
          <w:rFonts w:ascii="Times New Roman" w:hAnsi="Times New Roman" w:cs="Times New Roman"/>
          <w:sz w:val="28"/>
          <w:szCs w:val="28"/>
        </w:rPr>
        <w:t xml:space="preserve"> единовременной выплаты и документов, необходимых для постановки на такой учет.</w:t>
      </w:r>
    </w:p>
    <w:p w:rsidR="00F1376B" w:rsidRPr="00A15B89" w:rsidRDefault="00F1376B" w:rsidP="00F1376B">
      <w:pPr>
        <w:rPr>
          <w:rFonts w:ascii="Times New Roman" w:hAnsi="Times New Roman" w:cs="Times New Roman"/>
          <w:sz w:val="28"/>
          <w:szCs w:val="28"/>
        </w:rPr>
      </w:pPr>
      <w:bookmarkStart w:id="8" w:name="sub_1088"/>
      <w:bookmarkEnd w:id="7"/>
      <w:r w:rsidRPr="00A15B89">
        <w:rPr>
          <w:rFonts w:ascii="Times New Roman" w:hAnsi="Times New Roman" w:cs="Times New Roman"/>
          <w:sz w:val="28"/>
          <w:szCs w:val="28"/>
        </w:rPr>
        <w:t xml:space="preserve">Постановку на учет приемных родителей для предоставления единовременной выплаты осуществляет </w:t>
      </w:r>
      <w:r w:rsidR="00A15B89" w:rsidRPr="00A15B89">
        <w:rPr>
          <w:rFonts w:ascii="Times New Roman" w:hAnsi="Times New Roman" w:cs="Times New Roman"/>
          <w:sz w:val="28"/>
          <w:szCs w:val="28"/>
        </w:rPr>
        <w:t>Министерство социальных отношений Челябинской области.</w:t>
      </w:r>
    </w:p>
    <w:p w:rsidR="00F1376B" w:rsidRPr="00A15B89" w:rsidRDefault="00F1376B" w:rsidP="00A15B8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89"/>
      <w:bookmarkEnd w:id="8"/>
      <w:r w:rsidRPr="00A15B89">
        <w:rPr>
          <w:rFonts w:ascii="Times New Roman" w:hAnsi="Times New Roman" w:cs="Times New Roman"/>
          <w:sz w:val="28"/>
          <w:szCs w:val="28"/>
        </w:rPr>
        <w:t>Порядок назначения и предоставления приемным родителям единовременной выплаты определяется Правительством Челябинской области.</w:t>
      </w:r>
    </w:p>
    <w:p w:rsidR="00F1376B" w:rsidRDefault="00F1376B" w:rsidP="00F1376B">
      <w:pPr>
        <w:rPr>
          <w:rFonts w:ascii="Times New Roman" w:hAnsi="Times New Roman" w:cs="Times New Roman"/>
          <w:sz w:val="28"/>
          <w:szCs w:val="28"/>
        </w:rPr>
      </w:pPr>
      <w:bookmarkStart w:id="10" w:name="sub_1090"/>
      <w:bookmarkEnd w:id="9"/>
      <w:r w:rsidRPr="00A15B89">
        <w:rPr>
          <w:rFonts w:ascii="Times New Roman" w:hAnsi="Times New Roman" w:cs="Times New Roman"/>
          <w:sz w:val="28"/>
          <w:szCs w:val="28"/>
        </w:rPr>
        <w:t>Предоставление приемному родителю единовременной выплаты осуществляется в порядке очередности исходя из даты его постановки на учет для предоставления единовременной выплаты.</w:t>
      </w:r>
    </w:p>
    <w:p w:rsidR="00A15B89" w:rsidRPr="00A15B89" w:rsidRDefault="00A15B89" w:rsidP="00A15B89">
      <w:pPr>
        <w:rPr>
          <w:rFonts w:ascii="Times New Roman" w:hAnsi="Times New Roman" w:cs="Times New Roman"/>
          <w:sz w:val="28"/>
          <w:szCs w:val="28"/>
        </w:rPr>
      </w:pPr>
      <w:r w:rsidRPr="00A15B89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консультацию можно получить в Управлении социальной защиты населения администрации города </w:t>
      </w:r>
      <w:r w:rsidRPr="00A15B89">
        <w:rPr>
          <w:rFonts w:ascii="Times New Roman" w:hAnsi="Times New Roman" w:cs="Times New Roman"/>
          <w:sz w:val="28"/>
          <w:szCs w:val="28"/>
        </w:rPr>
        <w:lastRenderedPageBreak/>
        <w:t>Трехгорного (улица Карла Маркса, дом 45, кабинет 15) или по телефону 8(351-91)6-09-89.</w:t>
      </w:r>
    </w:p>
    <w:p w:rsidR="00A15B89" w:rsidRPr="00A15B89" w:rsidRDefault="00A15B89" w:rsidP="00A15B89">
      <w:pPr>
        <w:rPr>
          <w:rFonts w:ascii="Times New Roman" w:hAnsi="Times New Roman" w:cs="Times New Roman"/>
          <w:sz w:val="28"/>
          <w:szCs w:val="28"/>
        </w:rPr>
      </w:pPr>
      <w:r w:rsidRPr="00A15B89">
        <w:rPr>
          <w:rFonts w:ascii="Times New Roman" w:hAnsi="Times New Roman" w:cs="Times New Roman"/>
          <w:sz w:val="28"/>
          <w:szCs w:val="28"/>
        </w:rPr>
        <w:t>График приема посетителей: понедельник, вторник, четверг с 8.30 до 17.30, перерыв на обед – с 13.00 до 14.00. При личном обращении необходимо предварительно записаться на прием по указанному выше телефону.</w:t>
      </w:r>
    </w:p>
    <w:p w:rsidR="00A15B89" w:rsidRPr="00A15B89" w:rsidRDefault="00A15B89" w:rsidP="00F1376B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0"/>
      <w:bookmarkEnd w:id="11"/>
    </w:p>
    <w:sectPr w:rsidR="00A15B89" w:rsidRPr="00A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6B"/>
    <w:rsid w:val="008D08CC"/>
    <w:rsid w:val="00A15B89"/>
    <w:rsid w:val="00F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7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376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1376B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F1376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37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7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376B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1376B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F1376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3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2022-05-23T08:39:00Z</dcterms:created>
  <dcterms:modified xsi:type="dcterms:W3CDTF">2022-05-23T08:43:00Z</dcterms:modified>
</cp:coreProperties>
</file>